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0"/>
          <w:szCs w:val="40"/>
          <w:rtl w:val="0"/>
        </w:rPr>
        <w:t xml:space="preserve">                          İstehsalın səmərəliyi.</w:t>
      </w:r>
    </w:p>
    <w:p w:rsidR="00000000" w:rsidDel="00000000" w:rsidP="00000000" w:rsidRDefault="00000000" w:rsidRPr="00000000">
      <w:pPr>
        <w:contextualSpacing w:val="0"/>
      </w:pPr>
      <w:r w:rsidDel="00000000" w:rsidR="00000000" w:rsidRPr="00000000">
        <w:rPr>
          <w:sz w:val="40"/>
          <w:szCs w:val="40"/>
          <w:rtl w:val="0"/>
        </w:rPr>
        <w:t xml:space="preserve">İstehsalın səmərəliyi  olmasa hər şeydən əvvəl daha ucuz keyfiyyətli və çox məhsul hazırlamaq  deməkdir.</w:t>
      </w:r>
    </w:p>
    <w:p w:rsidR="00000000" w:rsidDel="00000000" w:rsidP="00000000" w:rsidRDefault="00000000" w:rsidRPr="00000000">
      <w:pPr>
        <w:contextualSpacing w:val="0"/>
      </w:pPr>
      <w:r w:rsidDel="00000000" w:rsidR="00000000" w:rsidRPr="00000000">
        <w:rPr>
          <w:sz w:val="40"/>
          <w:szCs w:val="40"/>
          <w:rtl w:val="0"/>
        </w:rPr>
        <w:t xml:space="preserve">İstehsalın inkişafında  istehsalın səmərəliyi əsas amillərdən biridir.Çünki istehsalın səmərəliyi olmadan iqtisadi artımıtəmin etmək mümkün deyil.Lakin iqtisadi artımı hər şeyin hesabına armıtmaq mümkün deyil.Səmərəlilik ümumiyyətlə iqtisadiyyatın hərəkət verən qüvvəsidi.İstehsalın səmərəliyini təmin edən amillər bütün ölkələrdə eyni olsada müxtəlif iqtisadi sistemlərdə istehsalın səmərəliyini təmin edən metod və üsullar eyni olmur.</w:t>
      </w:r>
    </w:p>
    <w:p w:rsidR="00000000" w:rsidDel="00000000" w:rsidP="00000000" w:rsidRDefault="00000000" w:rsidRPr="00000000">
      <w:pPr>
        <w:contextualSpacing w:val="0"/>
      </w:pPr>
      <w:r w:rsidDel="00000000" w:rsidR="00000000" w:rsidRPr="00000000">
        <w:rPr>
          <w:sz w:val="40"/>
          <w:szCs w:val="40"/>
          <w:rtl w:val="0"/>
        </w:rPr>
        <w:t xml:space="preserve"> Bazar iqtisadiyyatı sistemi müəssəse səviyyəsində əsasən Istehsalın səmərəliyini təmin edir. Səmərəli təsərrüfat qurmayanların  bazarında yeri yoxdur.Cəmiyyət miqyasında isə bu çətindir.Məhz dövlətin iqtisadiyyata müdaxilə etməsi səbəblərindən bir cəmiyyət miqyasında istehsalın səmərəliyiyini artırmaqla bağlıdır.</w:t>
      </w:r>
    </w:p>
    <w:p w:rsidR="00000000" w:rsidDel="00000000" w:rsidP="00000000" w:rsidRDefault="00000000" w:rsidRPr="00000000">
      <w:pPr>
        <w:contextualSpacing w:val="0"/>
      </w:pPr>
      <w:r w:rsidDel="00000000" w:rsidR="00000000" w:rsidRPr="00000000">
        <w:rPr>
          <w:sz w:val="40"/>
          <w:szCs w:val="40"/>
          <w:rtl w:val="0"/>
        </w:rPr>
        <w:t xml:space="preserve">İstehsalın səmərəliliyinin yüksəldilməsini bir neçə amillərə və istiqamətləri vardır. İctimai səmərəliliyin yüksəlməsinin əsas istiqamətlərindən biri müasir elmi-texniki tərəqqinin naliyyətdən hər tərəfli istifadə etmək xalq təsərrüfatını bütün sahələrində texniki tərəqqinin sürətləndirilməsidir.İstehsalın səmərəliyinin  yüksəldilməsində təsir göstərən amillərdən biri istehsal sahələri arasında əlaqələrin təkminleşdirilməsidir.Bir-biri  üçün  məhsul istehsalı edən sahələr arasında optimal nisbət yaradılmalıdır. Məsələn: hasil edici sənayə sahələri ile emal edici sənayə arasında normal nisbətlər yaradılmalıdır.</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